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6"/>
      </w:tblGrid>
      <w:tr w:rsidR="003155FF" w:rsidRPr="003155FF" w:rsidTr="00340F4F">
        <w:trPr>
          <w:cantSplit/>
          <w:trHeight w:val="1412"/>
        </w:trPr>
        <w:tc>
          <w:tcPr>
            <w:tcW w:w="9336" w:type="dxa"/>
            <w:tcBorders>
              <w:bottom w:val="nil"/>
            </w:tcBorders>
          </w:tcPr>
          <w:p w:rsidR="003155FF" w:rsidRPr="003155FF" w:rsidRDefault="008F67B4" w:rsidP="007C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155F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85140" cy="787400"/>
                  <wp:effectExtent l="0" t="0" r="0" b="0"/>
                  <wp:docPr id="1" name="Рисунок 1" descr="Описание: ЯранскийМР_герб пол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ЯранскийМР_герб пол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4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7"/>
              <w:gridCol w:w="3077"/>
              <w:gridCol w:w="3018"/>
              <w:gridCol w:w="1338"/>
            </w:tblGrid>
            <w:tr w:rsidR="003155FF" w:rsidRPr="003155FF" w:rsidTr="00340F4F">
              <w:trPr>
                <w:trHeight w:hRule="exact" w:val="1883"/>
                <w:jc w:val="center"/>
              </w:trPr>
              <w:tc>
                <w:tcPr>
                  <w:tcW w:w="94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55FF" w:rsidRPr="003155FF" w:rsidRDefault="003155FF" w:rsidP="007C6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155F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ДУМА ЯРАНСКОГО МУНИЦИПАЛЬНОГО РАЙОНА  </w:t>
                  </w:r>
                  <w:r w:rsidRPr="003155F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  <w:t>КИРОВСКОЙ ОБЛАСТИ</w:t>
                  </w:r>
                </w:p>
                <w:p w:rsidR="00564078" w:rsidRDefault="00564078" w:rsidP="007C6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155FF" w:rsidRPr="003155FF" w:rsidRDefault="003155FF" w:rsidP="007C6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155F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РЕШЕНИЕ</w:t>
                  </w:r>
                </w:p>
                <w:p w:rsidR="003155FF" w:rsidRPr="003155FF" w:rsidRDefault="003155FF" w:rsidP="003155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155FF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</w:tc>
            </w:tr>
            <w:tr w:rsidR="003155FF" w:rsidRPr="003155FF" w:rsidTr="00340F4F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20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55FF" w:rsidRPr="003155FF" w:rsidRDefault="00AD4201" w:rsidP="003155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29.04.2022</w:t>
                  </w:r>
                </w:p>
              </w:tc>
              <w:tc>
                <w:tcPr>
                  <w:tcW w:w="3077" w:type="dxa"/>
                  <w:tcBorders>
                    <w:top w:val="nil"/>
                    <w:bottom w:val="nil"/>
                    <w:right w:val="nil"/>
                  </w:tcBorders>
                </w:tcPr>
                <w:p w:rsidR="003155FF" w:rsidRPr="003155FF" w:rsidRDefault="003155FF" w:rsidP="003155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55FF" w:rsidRPr="003155FF" w:rsidRDefault="00D94A98" w:rsidP="003155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</w:t>
                  </w:r>
                  <w:r w:rsidR="003155FF" w:rsidRPr="003155FF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55FF" w:rsidRPr="003155FF" w:rsidRDefault="00B5654A" w:rsidP="003155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65</w:t>
                  </w:r>
                </w:p>
              </w:tc>
            </w:tr>
            <w:tr w:rsidR="003155FF" w:rsidRPr="003155FF" w:rsidTr="00340F4F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4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55FF" w:rsidRPr="003155FF" w:rsidRDefault="003155FF" w:rsidP="007C63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155FF">
                    <w:rPr>
                      <w:rFonts w:ascii="Times New Roman" w:hAnsi="Times New Roman"/>
                      <w:sz w:val="28"/>
                      <w:szCs w:val="28"/>
                    </w:rPr>
                    <w:t>г. Яранск</w:t>
                  </w:r>
                </w:p>
              </w:tc>
            </w:tr>
          </w:tbl>
          <w:p w:rsidR="003155FF" w:rsidRPr="003155FF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55FF" w:rsidRPr="003155FF" w:rsidTr="00340F4F">
        <w:trPr>
          <w:cantSplit/>
          <w:trHeight w:val="48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3155FF" w:rsidRPr="003155FF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</w:p>
          <w:p w:rsidR="003155FF" w:rsidRPr="003155FF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5FF" w:rsidRPr="003155FF" w:rsidTr="00340F4F">
        <w:trPr>
          <w:cantSplit/>
          <w:trHeight w:val="393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3155FF" w:rsidRPr="003155FF" w:rsidRDefault="003155FF" w:rsidP="007C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5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Pr="007C63AB">
              <w:rPr>
                <w:rFonts w:ascii="Times New Roman" w:hAnsi="Times New Roman"/>
                <w:b/>
                <w:sz w:val="28"/>
                <w:szCs w:val="28"/>
              </w:rPr>
              <w:t xml:space="preserve">Положения </w:t>
            </w:r>
            <w:r w:rsidR="007C63AB" w:rsidRPr="007C63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7C63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муниципальной имущественной казне </w:t>
            </w:r>
            <w:r w:rsidR="007C63AB" w:rsidRPr="007C63AB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 Яранский муниципальный район Кировской области</w:t>
            </w:r>
          </w:p>
        </w:tc>
      </w:tr>
      <w:tr w:rsidR="003155FF" w:rsidRPr="003155FF" w:rsidTr="00340F4F">
        <w:trPr>
          <w:cantSplit/>
          <w:trHeight w:val="48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3155FF" w:rsidRPr="003155FF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  <w:p w:rsidR="003155FF" w:rsidRPr="003155FF" w:rsidRDefault="003155FF" w:rsidP="00D9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</w:tr>
    </w:tbl>
    <w:p w:rsidR="003155FF" w:rsidRPr="003155FF" w:rsidRDefault="003155FF" w:rsidP="00D94A98">
      <w:pPr>
        <w:widowControl w:val="0"/>
        <w:autoSpaceDE w:val="0"/>
        <w:autoSpaceDN w:val="0"/>
        <w:adjustRightInd w:val="0"/>
        <w:spacing w:after="0" w:line="360" w:lineRule="exact"/>
        <w:ind w:right="-6" w:firstLine="851"/>
        <w:jc w:val="both"/>
        <w:rPr>
          <w:rFonts w:ascii="Times New Roman" w:hAnsi="Times New Roman"/>
          <w:sz w:val="28"/>
          <w:szCs w:val="28"/>
        </w:rPr>
      </w:pPr>
      <w:r w:rsidRPr="003155F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Уставом Яранского муниципального района Кировской области, Яранская районная Дума РЕШИЛА:</w:t>
      </w:r>
    </w:p>
    <w:p w:rsidR="003155FF" w:rsidRPr="003155FF" w:rsidRDefault="003155FF" w:rsidP="00D94A98">
      <w:pPr>
        <w:widowControl w:val="0"/>
        <w:autoSpaceDE w:val="0"/>
        <w:autoSpaceDN w:val="0"/>
        <w:adjustRightInd w:val="0"/>
        <w:spacing w:after="0" w:line="360" w:lineRule="exact"/>
        <w:ind w:right="-6" w:firstLine="851"/>
        <w:jc w:val="both"/>
        <w:rPr>
          <w:rFonts w:ascii="Times New Roman" w:hAnsi="Times New Roman"/>
          <w:sz w:val="28"/>
          <w:szCs w:val="28"/>
        </w:rPr>
      </w:pPr>
      <w:r w:rsidRPr="003155FF">
        <w:rPr>
          <w:rFonts w:ascii="Times New Roman" w:hAnsi="Times New Roman"/>
          <w:sz w:val="28"/>
          <w:szCs w:val="28"/>
        </w:rPr>
        <w:t xml:space="preserve">1. Утвердить </w:t>
      </w:r>
      <w:r w:rsidRPr="003155FF">
        <w:rPr>
          <w:rFonts w:ascii="Times New Roman" w:hAnsi="Times New Roman"/>
          <w:bCs/>
          <w:sz w:val="28"/>
          <w:szCs w:val="28"/>
        </w:rPr>
        <w:t xml:space="preserve">Положение о </w:t>
      </w:r>
      <w:r w:rsidR="007C63AB">
        <w:rPr>
          <w:rFonts w:ascii="Times New Roman" w:hAnsi="Times New Roman"/>
          <w:bCs/>
          <w:sz w:val="28"/>
          <w:szCs w:val="28"/>
        </w:rPr>
        <w:t xml:space="preserve">муниципальной имущественной казне </w:t>
      </w:r>
      <w:r w:rsidRPr="003155FF">
        <w:rPr>
          <w:rFonts w:ascii="Times New Roman" w:hAnsi="Times New Roman"/>
          <w:bCs/>
          <w:sz w:val="28"/>
          <w:szCs w:val="28"/>
        </w:rPr>
        <w:t>муниципального образования Яранский муниципальный район Кировской области</w:t>
      </w:r>
      <w:r w:rsidR="00D94A98">
        <w:rPr>
          <w:rFonts w:ascii="Times New Roman" w:hAnsi="Times New Roman"/>
          <w:bCs/>
          <w:sz w:val="28"/>
          <w:szCs w:val="28"/>
        </w:rPr>
        <w:t>. Прилагается.</w:t>
      </w:r>
    </w:p>
    <w:p w:rsidR="003155FF" w:rsidRPr="003155FF" w:rsidRDefault="003155FF" w:rsidP="00D94A98">
      <w:pPr>
        <w:widowControl w:val="0"/>
        <w:autoSpaceDE w:val="0"/>
        <w:autoSpaceDN w:val="0"/>
        <w:adjustRightInd w:val="0"/>
        <w:spacing w:after="0" w:line="360" w:lineRule="exact"/>
        <w:ind w:right="-6" w:firstLine="851"/>
        <w:jc w:val="both"/>
        <w:rPr>
          <w:rFonts w:ascii="Times New Roman" w:hAnsi="Times New Roman"/>
          <w:sz w:val="28"/>
          <w:szCs w:val="28"/>
        </w:rPr>
      </w:pPr>
      <w:r w:rsidRPr="003155FF">
        <w:rPr>
          <w:rFonts w:ascii="Times New Roman" w:hAnsi="Times New Roman"/>
          <w:sz w:val="28"/>
          <w:szCs w:val="28"/>
        </w:rPr>
        <w:t xml:space="preserve">2. Опубликовать настоящее решение в Информационном бюллетене органов местного самоуправления Яранского муниципального района, разместить в сети Интернет на официальном интернет-сайте органов местного самоуправления муниципального образования Яранский муниципальный район Кировской области. </w:t>
      </w:r>
    </w:p>
    <w:p w:rsidR="003155FF" w:rsidRPr="003155FF" w:rsidRDefault="003155FF" w:rsidP="00D94A98">
      <w:pPr>
        <w:widowControl w:val="0"/>
        <w:autoSpaceDE w:val="0"/>
        <w:autoSpaceDN w:val="0"/>
        <w:adjustRightInd w:val="0"/>
        <w:spacing w:after="0" w:line="360" w:lineRule="exact"/>
        <w:ind w:right="-6" w:firstLine="851"/>
        <w:jc w:val="both"/>
        <w:rPr>
          <w:rFonts w:ascii="Times New Roman" w:hAnsi="Times New Roman"/>
          <w:sz w:val="28"/>
          <w:szCs w:val="28"/>
        </w:rPr>
      </w:pPr>
      <w:r w:rsidRPr="003155FF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155FF" w:rsidRPr="003155FF" w:rsidRDefault="003155FF" w:rsidP="00D94A98">
      <w:pPr>
        <w:widowControl w:val="0"/>
        <w:autoSpaceDE w:val="0"/>
        <w:autoSpaceDN w:val="0"/>
        <w:adjustRightInd w:val="0"/>
        <w:spacing w:after="0" w:line="360" w:lineRule="exact"/>
        <w:ind w:right="-6" w:firstLine="851"/>
        <w:jc w:val="both"/>
        <w:rPr>
          <w:rFonts w:ascii="Times New Roman" w:hAnsi="Times New Roman"/>
          <w:sz w:val="28"/>
          <w:szCs w:val="28"/>
        </w:rPr>
      </w:pPr>
      <w:r w:rsidRPr="003155FF"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депутатскую комиссию по бюджету, финансам, экономической и инвестиционной политике.</w:t>
      </w:r>
    </w:p>
    <w:p w:rsidR="003155FF" w:rsidRDefault="003155FF" w:rsidP="003155F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D94A98" w:rsidRDefault="00D94A98" w:rsidP="003155F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D94A98" w:rsidRPr="003155FF" w:rsidRDefault="00D94A98" w:rsidP="003155F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67"/>
      </w:tblGrid>
      <w:tr w:rsidR="003155FF" w:rsidRPr="003155FF" w:rsidTr="00340F4F">
        <w:tc>
          <w:tcPr>
            <w:tcW w:w="4785" w:type="dxa"/>
          </w:tcPr>
          <w:p w:rsidR="003155FF" w:rsidRPr="003155FF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8"/>
                <w:szCs w:val="28"/>
              </w:rPr>
            </w:pPr>
            <w:r w:rsidRPr="003155F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3155FF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8"/>
                <w:szCs w:val="28"/>
              </w:rPr>
            </w:pPr>
            <w:r w:rsidRPr="003155FF">
              <w:rPr>
                <w:rFonts w:ascii="Times New Roman" w:hAnsi="Times New Roman"/>
                <w:sz w:val="28"/>
                <w:szCs w:val="28"/>
              </w:rPr>
              <w:t>Яранской районной Думы</w:t>
            </w:r>
          </w:p>
          <w:p w:rsidR="003155FF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155FF" w:rsidRPr="003155FF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55FF">
              <w:rPr>
                <w:rFonts w:ascii="Times New Roman" w:hAnsi="Times New Roman"/>
                <w:sz w:val="28"/>
                <w:szCs w:val="28"/>
              </w:rPr>
              <w:t>Л.П. Белоусова</w:t>
            </w:r>
          </w:p>
          <w:p w:rsidR="003155FF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  <w:p w:rsidR="003155FF" w:rsidRPr="003155FF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8"/>
                <w:szCs w:val="28"/>
              </w:rPr>
            </w:pPr>
            <w:r w:rsidRPr="003155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4785" w:type="dxa"/>
          </w:tcPr>
          <w:p w:rsidR="003155FF" w:rsidRPr="003155FF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8"/>
                <w:szCs w:val="28"/>
              </w:rPr>
            </w:pPr>
            <w:r w:rsidRPr="003155FF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3155FF" w:rsidRPr="003155FF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8"/>
                <w:szCs w:val="28"/>
              </w:rPr>
            </w:pPr>
            <w:r w:rsidRPr="003155FF">
              <w:rPr>
                <w:rFonts w:ascii="Times New Roman" w:hAnsi="Times New Roman"/>
                <w:sz w:val="28"/>
                <w:szCs w:val="28"/>
              </w:rPr>
              <w:t>Яранского района</w:t>
            </w:r>
          </w:p>
          <w:p w:rsidR="003155FF" w:rsidRPr="003155FF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  <w:p w:rsidR="003155FF" w:rsidRPr="003155FF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8"/>
                <w:szCs w:val="28"/>
              </w:rPr>
            </w:pPr>
            <w:r w:rsidRPr="003155FF">
              <w:rPr>
                <w:rFonts w:ascii="Times New Roman" w:hAnsi="Times New Roman"/>
                <w:sz w:val="28"/>
                <w:szCs w:val="28"/>
              </w:rPr>
              <w:t xml:space="preserve">                       А.А. Трушкова</w:t>
            </w:r>
          </w:p>
        </w:tc>
      </w:tr>
    </w:tbl>
    <w:p w:rsidR="003155FF" w:rsidRPr="003155FF" w:rsidRDefault="003155FF" w:rsidP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vanish/>
          <w:sz w:val="28"/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836"/>
        <w:gridCol w:w="714"/>
        <w:gridCol w:w="4056"/>
      </w:tblGrid>
      <w:tr w:rsidR="003155FF" w:rsidRPr="003155FF" w:rsidTr="00340F4F">
        <w:trPr>
          <w:trHeight w:val="470"/>
        </w:trPr>
        <w:tc>
          <w:tcPr>
            <w:tcW w:w="9606" w:type="dxa"/>
            <w:gridSpan w:val="3"/>
          </w:tcPr>
          <w:p w:rsidR="00D94A98" w:rsidRPr="003155FF" w:rsidRDefault="00D94A98" w:rsidP="00D9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5FF" w:rsidRPr="00AD4201" w:rsidTr="00340F4F">
        <w:trPr>
          <w:trHeight w:val="470"/>
        </w:trPr>
        <w:tc>
          <w:tcPr>
            <w:tcW w:w="4836" w:type="dxa"/>
          </w:tcPr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AD420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ПОДГОТОВЛЕНО</w:t>
            </w:r>
          </w:p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AD420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управления по делам муниципальной собственности</w:t>
            </w:r>
            <w:r w:rsidRPr="00AD420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br/>
              <w:t>администрации района</w:t>
            </w:r>
          </w:p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4" w:type="dxa"/>
          </w:tcPr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56" w:type="dxa"/>
          </w:tcPr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AD420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</w:t>
            </w:r>
          </w:p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AD420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</w:t>
            </w:r>
          </w:p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AD420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Т.В. Мальцева</w:t>
            </w:r>
          </w:p>
        </w:tc>
      </w:tr>
      <w:tr w:rsidR="003155FF" w:rsidRPr="00AD4201" w:rsidTr="00340F4F">
        <w:trPr>
          <w:trHeight w:val="470"/>
        </w:trPr>
        <w:tc>
          <w:tcPr>
            <w:tcW w:w="4836" w:type="dxa"/>
          </w:tcPr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AD420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СОГЛАСОВАНО</w:t>
            </w:r>
          </w:p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AD420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Заместитель главы администрации района, начальника финансового управления администрации района</w:t>
            </w:r>
          </w:p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14" w:type="dxa"/>
          </w:tcPr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56" w:type="dxa"/>
          </w:tcPr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AD420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          </w:t>
            </w:r>
          </w:p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AD420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             </w:t>
            </w:r>
          </w:p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AD420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Л.В. Беляева</w:t>
            </w:r>
          </w:p>
        </w:tc>
      </w:tr>
      <w:tr w:rsidR="003155FF" w:rsidRPr="00AD4201" w:rsidTr="00340F4F">
        <w:trPr>
          <w:trHeight w:val="74"/>
        </w:trPr>
        <w:tc>
          <w:tcPr>
            <w:tcW w:w="4836" w:type="dxa"/>
          </w:tcPr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AD420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Заведующий отделом правовой </w:t>
            </w:r>
          </w:p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AD420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работы администрации района </w:t>
            </w:r>
          </w:p>
        </w:tc>
        <w:tc>
          <w:tcPr>
            <w:tcW w:w="714" w:type="dxa"/>
          </w:tcPr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56" w:type="dxa"/>
          </w:tcPr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AD420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          </w:t>
            </w:r>
          </w:p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AD420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Е.Л. Бусыгина</w:t>
            </w:r>
          </w:p>
          <w:p w:rsidR="003155FF" w:rsidRPr="00AD4201" w:rsidRDefault="003155FF" w:rsidP="00315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AD4201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         </w:t>
            </w:r>
          </w:p>
        </w:tc>
      </w:tr>
    </w:tbl>
    <w:p w:rsidR="003155FF" w:rsidRPr="00AD4201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155FF" w:rsidRPr="00AD4201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155FF" w:rsidRPr="00AD4201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155FF" w:rsidRPr="00AD4201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155FF" w:rsidRPr="00AD4201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155FF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3155FF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3155FF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3155FF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3155FF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3155FF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3155FF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3155FF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3155FF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3155FF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3155FF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3155FF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3155FF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3155FF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3155FF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3155FF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3155FF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3155FF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A71A9E" w:rsidRDefault="00A71A9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A71A9E" w:rsidRDefault="00A71A9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A71A9E" w:rsidRDefault="00A71A9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A71A9E" w:rsidRDefault="00A71A9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A71A9E" w:rsidRDefault="00A71A9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A71A9E" w:rsidRDefault="00A71A9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A71A9E" w:rsidRDefault="00A71A9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3155FF" w:rsidRDefault="003155F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7C63AB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ED37F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D37F8">
        <w:rPr>
          <w:rFonts w:ascii="Times New Roman" w:hAnsi="Times New Roman"/>
          <w:sz w:val="28"/>
          <w:szCs w:val="28"/>
        </w:rPr>
        <w:t xml:space="preserve">      </w:t>
      </w:r>
      <w:r w:rsidRPr="00ED37F8">
        <w:rPr>
          <w:rFonts w:ascii="Times New Roman" w:hAnsi="Times New Roman"/>
          <w:sz w:val="28"/>
          <w:szCs w:val="28"/>
        </w:rPr>
        <w:t xml:space="preserve"> </w:t>
      </w:r>
    </w:p>
    <w:p w:rsidR="00ED37F8" w:rsidRPr="00ED37F8" w:rsidRDefault="007C63AB" w:rsidP="00A71A9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 w:rsidR="0001517F" w:rsidRPr="00ED37F8">
        <w:rPr>
          <w:rFonts w:ascii="Times New Roman" w:hAnsi="Times New Roman"/>
          <w:sz w:val="28"/>
          <w:szCs w:val="28"/>
        </w:rPr>
        <w:t xml:space="preserve"> </w:t>
      </w:r>
      <w:r w:rsidR="00ED37F8" w:rsidRPr="00ED37F8">
        <w:rPr>
          <w:rFonts w:ascii="Times New Roman" w:hAnsi="Times New Roman"/>
          <w:sz w:val="28"/>
          <w:szCs w:val="28"/>
        </w:rPr>
        <w:t>ПРИЛОЖЕНИЕ</w:t>
      </w:r>
    </w:p>
    <w:p w:rsidR="00A71A9E" w:rsidRDefault="00ED37F8" w:rsidP="00A71A9E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                                                  </w:t>
      </w:r>
    </w:p>
    <w:p w:rsidR="0001517F" w:rsidRPr="00C67644" w:rsidRDefault="0001517F" w:rsidP="00A71A9E">
      <w:pPr>
        <w:widowControl w:val="0"/>
        <w:autoSpaceDE w:val="0"/>
        <w:autoSpaceDN w:val="0"/>
        <w:adjustRightInd w:val="0"/>
        <w:spacing w:after="0" w:line="240" w:lineRule="auto"/>
        <w:ind w:left="6237" w:right="-6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УТВЕРЖДЕНО</w:t>
      </w:r>
    </w:p>
    <w:p w:rsidR="0001517F" w:rsidRPr="00C67644" w:rsidRDefault="0001517F" w:rsidP="00A71A9E">
      <w:pPr>
        <w:widowControl w:val="0"/>
        <w:autoSpaceDE w:val="0"/>
        <w:autoSpaceDN w:val="0"/>
        <w:adjustRightInd w:val="0"/>
        <w:spacing w:after="0" w:line="240" w:lineRule="auto"/>
        <w:ind w:left="5954" w:right="-6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                            решением</w:t>
      </w:r>
    </w:p>
    <w:p w:rsidR="0001517F" w:rsidRDefault="0001517F" w:rsidP="00A71A9E">
      <w:pPr>
        <w:widowControl w:val="0"/>
        <w:autoSpaceDE w:val="0"/>
        <w:autoSpaceDN w:val="0"/>
        <w:adjustRightInd w:val="0"/>
        <w:spacing w:after="0" w:line="240" w:lineRule="auto"/>
        <w:ind w:left="5954" w:right="-6"/>
        <w:jc w:val="both"/>
        <w:rPr>
          <w:rFonts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Яранской районной Думы</w:t>
      </w:r>
    </w:p>
    <w:p w:rsidR="00A71A9E" w:rsidRPr="00A71A9E" w:rsidRDefault="00B5654A" w:rsidP="00A71A9E">
      <w:pPr>
        <w:widowControl w:val="0"/>
        <w:autoSpaceDE w:val="0"/>
        <w:autoSpaceDN w:val="0"/>
        <w:adjustRightInd w:val="0"/>
        <w:spacing w:after="0" w:line="240" w:lineRule="auto"/>
        <w:ind w:left="5954"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29.04.2022 № 65</w:t>
      </w:r>
    </w:p>
    <w:p w:rsidR="0001517F" w:rsidRPr="00C67644" w:rsidRDefault="0001517F" w:rsidP="00C67644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           </w:t>
      </w:r>
    </w:p>
    <w:p w:rsidR="00A71A9E" w:rsidRDefault="00A71A9E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cs="TimesNewRomanPSMT"/>
          <w:b/>
          <w:bCs/>
          <w:sz w:val="28"/>
          <w:szCs w:val="28"/>
        </w:rPr>
      </w:pP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C67644">
        <w:rPr>
          <w:rFonts w:ascii="TimesNewRomanPSMT" w:hAnsi="TimesNewRomanPSMT" w:cs="TimesNewRomanPSMT"/>
          <w:b/>
          <w:bCs/>
          <w:sz w:val="28"/>
          <w:szCs w:val="28"/>
        </w:rPr>
        <w:t>ПОЛОЖЕНИЕ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C67644">
        <w:rPr>
          <w:rFonts w:ascii="TimesNewRomanPSMT" w:hAnsi="TimesNewRomanPSMT" w:cs="TimesNewRomanPSMT"/>
          <w:b/>
          <w:bCs/>
          <w:sz w:val="28"/>
          <w:szCs w:val="28"/>
        </w:rPr>
        <w:t xml:space="preserve">О МУНИЦИПАЛЬНОЙ ИМУЩЕСТВЕННОЙ 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C67644">
        <w:rPr>
          <w:rFonts w:ascii="TimesNewRomanPSMT" w:hAnsi="TimesNewRomanPSMT" w:cs="TimesNewRomanPSMT"/>
          <w:b/>
          <w:bCs/>
          <w:sz w:val="28"/>
          <w:szCs w:val="28"/>
        </w:rPr>
        <w:t xml:space="preserve">КАЗНЕ МУНИЦИПАЛЬНОГО ОБРАЗОВАНИЯ ЯРАНСКИЙ 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C67644">
        <w:rPr>
          <w:rFonts w:ascii="TimesNewRomanPSMT" w:hAnsi="TimesNewRomanPSMT" w:cs="TimesNewRomanPSMT"/>
          <w:b/>
          <w:bCs/>
          <w:sz w:val="28"/>
          <w:szCs w:val="28"/>
        </w:rPr>
        <w:t>МУНИЦИПАЛЬНЫЙ РАЙОН КИРОВСКОЙ ОБЛАСТИ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Муниципальная казна муниципального образования Яранский муниципальный район Кировской области (далее - муниципальная имущественная казна) представляет собой совокупность муниципального имущества (включая земельные и природные ресурсы), не закрепленного за муниципальными унитарными предприятиями и муниципальными учреждениями соответственно на праве хозяйственного ведения и оперативного управления.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1. ОБЩИЕ ПОЛОЖЕНИЯ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1.1. Настоящее Положение разработано в соответствии с Гражданским </w:t>
      </w:r>
      <w:hyperlink r:id="rId5" w:history="1">
        <w:r w:rsidRPr="00C67644">
          <w:rPr>
            <w:rFonts w:ascii="TimesNewRomanPSMT" w:hAnsi="TimesNewRomanPSMT" w:cs="TimesNewRomanPSMT"/>
            <w:color w:val="0000FF"/>
            <w:sz w:val="28"/>
            <w:szCs w:val="28"/>
          </w:rPr>
          <w:t>кодексом</w:t>
        </w:r>
      </w:hyperlink>
      <w:r w:rsidRPr="00C67644">
        <w:rPr>
          <w:rFonts w:ascii="TimesNewRomanPSMT" w:hAnsi="TimesNewRomanPSMT" w:cs="TimesNewRomanPSMT"/>
          <w:sz w:val="28"/>
          <w:szCs w:val="28"/>
        </w:rPr>
        <w:t xml:space="preserve"> Российской Федерации, Федеральным </w:t>
      </w:r>
      <w:hyperlink r:id="rId6" w:history="1">
        <w:r w:rsidRPr="00C67644">
          <w:rPr>
            <w:rFonts w:ascii="TimesNewRomanPSMT" w:hAnsi="TimesNewRomanPSMT" w:cs="TimesNewRomanPSMT"/>
            <w:color w:val="0000FF"/>
            <w:sz w:val="28"/>
            <w:szCs w:val="28"/>
          </w:rPr>
          <w:t>законом</w:t>
        </w:r>
      </w:hyperlink>
      <w:r w:rsidRPr="00C67644">
        <w:rPr>
          <w:rFonts w:ascii="TimesNewRomanPSMT" w:hAnsi="TimesNewRomanPSMT" w:cs="TimesNewRomanPSMT"/>
          <w:sz w:val="28"/>
          <w:szCs w:val="28"/>
        </w:rPr>
        <w:t xml:space="preserve"> от 06.10.2003 </w:t>
      </w:r>
      <w:r w:rsidR="007C63AB">
        <w:rPr>
          <w:rFonts w:ascii="Times New Roman" w:hAnsi="Times New Roman"/>
          <w:sz w:val="28"/>
          <w:szCs w:val="28"/>
        </w:rPr>
        <w:t>№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131-ФЗ</w:t>
      </w:r>
      <w:r w:rsidR="007C63AB">
        <w:rPr>
          <w:rFonts w:ascii="TimesNewRomanPSMT" w:hAnsi="TimesNewRomanPSMT" w:cs="TimesNewRomanPSMT"/>
          <w:sz w:val="28"/>
          <w:szCs w:val="28"/>
        </w:rPr>
        <w:t xml:space="preserve"> </w:t>
      </w:r>
      <w:r w:rsidR="007C63AB">
        <w:rPr>
          <w:rFonts w:cs="TimesNewRomanPSMT"/>
          <w:sz w:val="28"/>
          <w:szCs w:val="28"/>
        </w:rPr>
        <w:t>«</w:t>
      </w:r>
      <w:r w:rsidRPr="00C67644">
        <w:rPr>
          <w:rFonts w:ascii="TimesNewRomanPSMT" w:hAnsi="TimesNewRomanPSMT" w:cs="TimesNewRomanPSMT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63AB">
        <w:rPr>
          <w:rFonts w:cs="TimesNewRomanPSMT"/>
          <w:sz w:val="28"/>
          <w:szCs w:val="28"/>
        </w:rPr>
        <w:t>»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, </w:t>
      </w:r>
      <w:hyperlink r:id="rId7" w:history="1">
        <w:r w:rsidRPr="00C67644">
          <w:rPr>
            <w:rFonts w:ascii="TimesNewRomanPSMT" w:hAnsi="TimesNewRomanPSMT" w:cs="TimesNewRomanPSMT"/>
            <w:color w:val="0000FF"/>
            <w:sz w:val="28"/>
            <w:szCs w:val="28"/>
          </w:rPr>
          <w:t>Уставом</w:t>
        </w:r>
      </w:hyperlink>
      <w:r w:rsidRPr="00C67644">
        <w:rPr>
          <w:rFonts w:ascii="TimesNewRomanPSMT" w:hAnsi="TimesNewRomanPSMT" w:cs="TimesNewRomanPSMT"/>
          <w:sz w:val="28"/>
          <w:szCs w:val="28"/>
        </w:rPr>
        <w:t xml:space="preserve"> муниципального образования Яранский район и определяет цели, задачи, порядок учета, управления и распоряжения муниципальным имуществом, составляющим муниципальную казну муниципального образования Яранский муниципальный район Кировской области (далее - муниципальная имущественная казна).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1.2. Настоящее Положение не регулирует порядок управления и распоряжения средствами местного бюджета, земельными и природными ресурсами, входящими в состав муниципальной казны.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1.3. Учет, оформление и мероприятия, необходимые для государственной регистрации прав муниципальной собственности на движимое и недвижимое имущество, составляющее муниципальную имущественную казну, получение, экспертиза и хранение документов, содержащих сведения о муниципальном имуществе, и внесение сведений в реестр муниципального имущества (далее - Реестр) в объеме, необходимом дл</w:t>
      </w:r>
      <w:r w:rsidR="00ED37F8" w:rsidRPr="00ED37F8">
        <w:rPr>
          <w:rFonts w:ascii="Times New Roman" w:hAnsi="Times New Roman"/>
          <w:sz w:val="28"/>
          <w:szCs w:val="28"/>
        </w:rPr>
        <w:t>я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осуществления полномочий по управлению и распоряжению муниципальным имуществом осуществляет Управление по делам муниципальной собственности администрации Яранского района Кировской области (далее </w:t>
      </w:r>
      <w:r w:rsidR="00ED37F8">
        <w:rPr>
          <w:rFonts w:ascii="TimesNewRomanPSMT" w:hAnsi="TimesNewRomanPSMT" w:cs="TimesNewRomanPSMT"/>
          <w:sz w:val="28"/>
          <w:szCs w:val="28"/>
        </w:rPr>
        <w:t>–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</w:t>
      </w:r>
      <w:r w:rsidRPr="00ED37F8">
        <w:rPr>
          <w:rFonts w:ascii="Times New Roman" w:hAnsi="Times New Roman"/>
          <w:sz w:val="28"/>
          <w:szCs w:val="28"/>
        </w:rPr>
        <w:t>У</w:t>
      </w:r>
      <w:r w:rsidR="00ED37F8" w:rsidRPr="00ED37F8">
        <w:rPr>
          <w:rFonts w:ascii="Times New Roman" w:hAnsi="Times New Roman"/>
          <w:sz w:val="28"/>
          <w:szCs w:val="28"/>
        </w:rPr>
        <w:t>МС администрации района</w:t>
      </w:r>
      <w:r w:rsidRPr="00C67644">
        <w:rPr>
          <w:rFonts w:ascii="TimesNewRomanPSMT" w:hAnsi="TimesNewRomanPSMT" w:cs="TimesNewRomanPSMT"/>
          <w:sz w:val="28"/>
          <w:szCs w:val="28"/>
        </w:rPr>
        <w:t>) в порядке, установленном действующим законодательством, настоящим Положением, иными актами органов местного самоуправления.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lastRenderedPageBreak/>
        <w:t>1.4. Финансирование мероприятий по формированию и содержанию объектов муниципальной казны осуществляется за счет средств местного бюджета и иных не противоречащих действующему законодательству источников.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2. ЦЕЛИ И ЗАДАЧИ УПРАВЛЕНИЯ И РАСПОРЯЖЕНИЯ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МУНИЦИПАЛЬНОЙ ИМУЩЕСТВЕННОЙ КАЗНОЙ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2.1. Целями управления и распоряжения имуществом, составляющим муниципальную имущественную казну, являются: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- укрепление материально-финансовой основы местного самоуправления;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- приумножение и улучшение муниципальной собственности, используемой для социально-экономического развития Яранского района;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- увеличение доходов бюджета района;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- сохранение и создание новых рабочих мест;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- привлечение инвестиций и стимулирование предпринимательской активности на территории района;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- обеспечение обязательств муниципального района по гражданско-правовым сделкам.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2.2. В указанных целях при управлении и распоряжении имуществом, составляющим муниципальную имущественную казну, решаются задачи: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2.2.1. Пообъектного учета имущества, составляющего муниципальную имущественную казну, и его движения.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2.2.2. Сохранения и приумножения в составе муниципальной имущественной казны имущества, управление и распоряжение которым обеспечивает привлечение в доходы районного бюджета средств больших, чем те, которые бюджет получает в виде налоговых и иных поступлений от использования аналогичного имущества, находящегося в собственности юридических и физических лиц, а также сохранения в составе муниципальной имущественной казны имущества, необходимого для обеспечения общественных потребностей населения.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2.2.3. Выявления и применения наиболее эффективных способов использования муниципального имущества.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2.2.4. Контроля за сохранностью и использованием муниципального имущества по целевому назначению.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2.2.5. Формирования информационной базы данных, содержащей достоверную информацию о составе недвижимого и движимого имущества, его техническом состоянии, стоимостных и иных характеристиках.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3. СОСТАВ И ИСТОЧНИКИ ОБРАЗОВАНИЯ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МУНИЦИПАЛЬНОЙ ИМУЩЕСТВЕННОЙ КАЗНЫ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3.1. В состав муниципальной имущественной казны входит недвижимое и движимое имущество, находящееся в муниципальной собственности муниципального образования Яранский муниципальный район Кировской области (далее - Яранский район), не закрепленное за муниципальными </w:t>
      </w:r>
      <w:r w:rsidRPr="00C67644">
        <w:rPr>
          <w:rFonts w:ascii="TimesNewRomanPSMT" w:hAnsi="TimesNewRomanPSMT" w:cs="TimesNewRomanPSMT"/>
          <w:sz w:val="28"/>
          <w:szCs w:val="28"/>
        </w:rPr>
        <w:lastRenderedPageBreak/>
        <w:t>унитарными предприятиями на праве хозяйственного ведения и муниципальными учреждениями на праве оперативного управления, а также земельные и природные ресурсы.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3.2. Источниками образования муниципальной имущественной казны может быть имущество: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3.2.1. Вновь созданное или приобретенное непосредственно в муниципальную собственность за счет средств местного бюджета.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3.2.2. Переданное в порядке, предусмотренном законодательством, из государственной (федеральной и областной) собственности в муниципальную собственность.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3.2.3. Переданное безвозмездно в муниципальную собственность Яранского района юридическими и физическими лицами.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3.2.4. Исключенное из хозяйственного ведения муниципальных унитарных предприятий и изъятое из оперативного управления муниципальных учреждений.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3.2.5. </w:t>
      </w:r>
      <w:r w:rsidR="00A71A9E" w:rsidRPr="00C67644">
        <w:rPr>
          <w:rFonts w:ascii="TimesNewRomanPSMT" w:hAnsi="TimesNewRomanPSMT" w:cs="TimesNewRomanPSMT"/>
          <w:sz w:val="28"/>
          <w:szCs w:val="28"/>
        </w:rPr>
        <w:t>Отсутствие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собственника имущества, отказ собственника от имущества или утрата собственником прав на имущество по иным основаниям, предусмотренным законодательством Российской Федерации, на которое в случае и в порядке, установленных законом Российской Федерации, приобретено право муниципальной собственности.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3.2.6. </w:t>
      </w:r>
      <w:r w:rsidR="00ED37F8" w:rsidRPr="00ED37F8">
        <w:rPr>
          <w:rFonts w:ascii="Times New Roman" w:hAnsi="Times New Roman"/>
          <w:sz w:val="28"/>
          <w:szCs w:val="28"/>
        </w:rPr>
        <w:t>И</w:t>
      </w:r>
      <w:r w:rsidRPr="00C67644">
        <w:rPr>
          <w:rFonts w:ascii="TimesNewRomanPSMT" w:hAnsi="TimesNewRomanPSMT" w:cs="TimesNewRomanPSMT"/>
          <w:sz w:val="28"/>
          <w:szCs w:val="28"/>
        </w:rPr>
        <w:t>зъят</w:t>
      </w:r>
      <w:r w:rsidR="00ED37F8">
        <w:rPr>
          <w:rFonts w:cs="TimesNewRomanPSMT"/>
          <w:sz w:val="28"/>
          <w:szCs w:val="28"/>
        </w:rPr>
        <w:t>о</w:t>
      </w:r>
      <w:r w:rsidRPr="00C67644">
        <w:rPr>
          <w:rFonts w:ascii="TimesNewRomanPSMT" w:hAnsi="TimesNewRomanPSMT" w:cs="TimesNewRomanPSMT"/>
          <w:sz w:val="28"/>
          <w:szCs w:val="28"/>
        </w:rPr>
        <w:t>е в установленном порядке излишне</w:t>
      </w:r>
      <w:r w:rsidR="00ED37F8">
        <w:rPr>
          <w:rFonts w:cs="TimesNewRomanPSMT"/>
          <w:sz w:val="28"/>
          <w:szCs w:val="28"/>
        </w:rPr>
        <w:t>е</w:t>
      </w:r>
      <w:r w:rsidRPr="00C67644">
        <w:rPr>
          <w:rFonts w:ascii="TimesNewRomanPSMT" w:hAnsi="TimesNewRomanPSMT" w:cs="TimesNewRomanPSMT"/>
          <w:sz w:val="28"/>
          <w:szCs w:val="28"/>
        </w:rPr>
        <w:t>, неиспользуемо</w:t>
      </w:r>
      <w:r w:rsidR="00ED37F8">
        <w:rPr>
          <w:rFonts w:cs="TimesNewRomanPSMT"/>
          <w:sz w:val="28"/>
          <w:szCs w:val="28"/>
        </w:rPr>
        <w:t>е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либо используемо</w:t>
      </w:r>
      <w:r w:rsidR="00ED37F8">
        <w:rPr>
          <w:rFonts w:cs="TimesNewRomanPSMT"/>
          <w:sz w:val="28"/>
          <w:szCs w:val="28"/>
        </w:rPr>
        <w:t>е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не по назначению имуществ</w:t>
      </w:r>
      <w:r w:rsidR="00ED37F8">
        <w:rPr>
          <w:rFonts w:cs="TimesNewRomanPSMT"/>
          <w:sz w:val="28"/>
          <w:szCs w:val="28"/>
        </w:rPr>
        <w:t>о</w:t>
      </w:r>
      <w:r w:rsidRPr="00C67644">
        <w:rPr>
          <w:rFonts w:ascii="TimesNewRomanPSMT" w:hAnsi="TimesNewRomanPSMT" w:cs="TimesNewRomanPSMT"/>
          <w:sz w:val="28"/>
          <w:szCs w:val="28"/>
        </w:rPr>
        <w:t>, закрепленно</w:t>
      </w:r>
      <w:r w:rsidR="00ED37F8">
        <w:rPr>
          <w:rFonts w:cs="TimesNewRomanPSMT"/>
          <w:sz w:val="28"/>
          <w:szCs w:val="28"/>
        </w:rPr>
        <w:t>е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за муниципальными казенными предприятиями и муниципальными учреждениями на праве оперативного управления.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3.2.7. Поступившее в муниципальную собственность на других законных основаниях.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3.3. Включение в состав муниципальной имущественной казны имущества, образованного за счет источников, указанных в </w:t>
      </w:r>
      <w:hyperlink r:id="rId8" w:history="1">
        <w:r w:rsidRPr="00C67644">
          <w:rPr>
            <w:rFonts w:ascii="TimesNewRomanPSMT" w:hAnsi="TimesNewRomanPSMT" w:cs="TimesNewRomanPSMT"/>
            <w:color w:val="0000FF"/>
            <w:sz w:val="28"/>
            <w:szCs w:val="28"/>
          </w:rPr>
          <w:t>пункте 3.2</w:t>
        </w:r>
      </w:hyperlink>
      <w:r w:rsidRPr="00C67644">
        <w:rPr>
          <w:rFonts w:ascii="TimesNewRomanPSMT" w:hAnsi="TimesNewRomanPSMT" w:cs="TimesNewRomanPSMT"/>
          <w:sz w:val="28"/>
          <w:szCs w:val="28"/>
        </w:rPr>
        <w:t xml:space="preserve"> настоящего Положения, осуществляется на основании решений районной Думы, постановлений администрации Яранского района, устанавливающих источник и порядок образования имущества, а также способы его дальнейшего использования, объем и порядок выделения средств на его содержание и эксплуатацию.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Объекты муниципальной казны могут приниматься к первоначальному учету по первоначальной стоимости (балансовой). При невозможности определения первоначальной стоимости проводится оценка стоимости объекта.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4. ПОРЯДОК УЧЕТА ИМУЩЕСТВА, СОСТАВЛЯЮЩЕГО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МУНИЦИПАЛЬНУЮ ИМУЩЕСТВЕННУЮ КАЗНУ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4.1. Имущество, составляющее муниципальную имущественную казну, принадлежит на праве собственности непосредственно муниципальному образованию Яранский район и не подлежит отражению в бухгалтерской отчетности органов местного самоуправления района и других организаций в качестве основных или оборотных средств.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4.2. Учет имущества, составляющего муниципальную имущественную </w:t>
      </w:r>
      <w:r w:rsidRPr="00C67644">
        <w:rPr>
          <w:rFonts w:ascii="TimesNewRomanPSMT" w:hAnsi="TimesNewRomanPSMT" w:cs="TimesNewRomanPSMT"/>
          <w:sz w:val="28"/>
          <w:szCs w:val="28"/>
        </w:rPr>
        <w:lastRenderedPageBreak/>
        <w:t xml:space="preserve">казну, и учет его движения осуществляются путем занесения </w:t>
      </w:r>
      <w:r w:rsidR="00ED37F8" w:rsidRPr="00ED37F8">
        <w:rPr>
          <w:rFonts w:ascii="Times New Roman" w:hAnsi="Times New Roman"/>
          <w:sz w:val="28"/>
          <w:szCs w:val="28"/>
        </w:rPr>
        <w:t>УМС администрации района</w:t>
      </w:r>
      <w:r w:rsidR="00ED37F8" w:rsidRPr="00C67644">
        <w:rPr>
          <w:rFonts w:ascii="TimesNewRomanPSMT" w:hAnsi="TimesNewRomanPSMT" w:cs="TimesNewRomanPSMT"/>
          <w:sz w:val="28"/>
          <w:szCs w:val="28"/>
        </w:rPr>
        <w:t xml:space="preserve"> </w:t>
      </w:r>
      <w:r w:rsidRPr="00C67644">
        <w:rPr>
          <w:rFonts w:ascii="TimesNewRomanPSMT" w:hAnsi="TimesNewRomanPSMT" w:cs="TimesNewRomanPSMT"/>
          <w:sz w:val="28"/>
          <w:szCs w:val="28"/>
        </w:rPr>
        <w:t>соответствующих сведений в специальный раздел Реестра муниципальной собственности. Данный раздел содержит сведения о составе, способе приобретения, стоимости, основаниях и сроке постановки на учет, износе имущества, составляющего муниципальную имущественную казну, по необходимости - другие сведения, соответствующие требованиям законодательства о бухгалтерском учете при отражении отдельных видов имущества в бухгалтерской отчетности организаций, а также сведения о решениях по передаче имущества в пользование, других актах распоряжения имуществом, в том числе влекущих исключение имущества из состава муниципальной имущественной казны и его возврат в казну.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4.3. Объектами учета в специальном Реестре муниципальной собственности, содержащем сведения об имуществе, составляющем муниципальную имущественную казну, могут быть индивидуально определенные движимые и недвижимые вещи, включая ценные бумаги, предприятия как имущественные комплексы.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4.4. Сведения о муниципальном имуществе, изымаемом из муниципальной имущественной казны и закрепляемом за муниципальными организациями на праве хозяйственного ведения и оперативного управления, заносятся в соответствующие разделы Реестра муниципальной собственности в порядке, определяемом Положением о ведении Реестра муниципального имущества.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4.5. Имущество, составляющее муниципальную имущественную казну, при его учете, а также при передаче его в пользование, доверительное управление, аренду, залог, безвозмездное пользование, хозяйственное ведение, оперативное управление подлежит отражению в бухгалтерской отчетности организаций только в случаях, прямо предусмотренных действующим законодательством.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4.6. Оценка имущества, составляющего муниципальную имущественную казну, осуществляется по правилам, установленным законами и иными правовыми актами для оценки имущества, принадлежащего на праве собственности юридическим лицам.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4.7. Исключение сведений из специального раздела Реестра муниципальной собственности, учитывающего объекты муниципальной имущественной казны, при закреплении имущества на правах хозяйственного ведения или оперативного управления за муниципальными организациями с последующим отражением имущества в бухгалтерской отчетности указанных организаций и соответствующих разделах Реестра муниципальной собственности, а также включение имущества в состав муниципальной имущественной казны при его правомерном исключении из хозяйственного ведения и изъятии из оперативного управления муниципальных организаций осуществляются на основании постановлений администрации района, принимаемых в порядке, предусмотренном действующим законодательством и правовыми актами органов местного самоуправления.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4.8. Расходы по учету, движению и оценке имущества казны осуществляются муниципальным образованием.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5. УПРАВЛЕНИЕ И РАСПОРЯЖЕНИЕ ИМУЩЕСТВОМ,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СОСТАВЛЯЮЩИМ МУНИЦИПАЛЬНУЮ ИМУЩЕСТВЕННУЮ КАЗНУ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5.1. Муниципальное имущество казны в соответствии с действующим законодательством, нормативными актами администрации Яранского района может быть передано: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на праве хозяйственного ведения муниципальным унитарным предприятиям;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на праве оперативного управления муниципальным учреждениям, казенным предприятиям;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во временное владение и пользование или во временное пользование юридическим или физическим лицам по договорам аренды, в концессию;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в безвозмездное временное пользование </w:t>
      </w:r>
      <w:r w:rsidR="00ED37F8" w:rsidRPr="00C67644">
        <w:rPr>
          <w:rFonts w:ascii="TimesNewRomanPSMT" w:hAnsi="TimesNewRomanPSMT" w:cs="TimesNewRomanPSMT"/>
          <w:sz w:val="28"/>
          <w:szCs w:val="28"/>
        </w:rPr>
        <w:t xml:space="preserve">муниципальным унитарным предприятиям и </w:t>
      </w:r>
      <w:r w:rsidR="00ED37F8">
        <w:rPr>
          <w:rFonts w:ascii="TimesNewRomanPSMT" w:hAnsi="TimesNewRomanPSMT" w:cs="TimesNewRomanPSMT"/>
          <w:sz w:val="28"/>
          <w:szCs w:val="28"/>
        </w:rPr>
        <w:t>муниципальным</w:t>
      </w:r>
      <w:r w:rsidR="00ED37F8" w:rsidRPr="00C67644">
        <w:rPr>
          <w:rFonts w:ascii="TimesNewRomanPSMT" w:hAnsi="TimesNewRomanPSMT" w:cs="TimesNewRomanPSMT"/>
          <w:sz w:val="28"/>
          <w:szCs w:val="28"/>
        </w:rPr>
        <w:t xml:space="preserve"> учреждениям </w:t>
      </w:r>
      <w:r w:rsidRPr="00C67644">
        <w:rPr>
          <w:rFonts w:ascii="TimesNewRomanPSMT" w:hAnsi="TimesNewRomanPSMT" w:cs="TimesNewRomanPSMT"/>
          <w:sz w:val="28"/>
          <w:szCs w:val="28"/>
        </w:rPr>
        <w:t>по договорам безвозмездного пользования имуществом;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в доверительное управление для осуществления управления им в интересах муниципального образования коммерческим организациям по договору доверительного управления имуществом, договорам управления;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в залог,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а также использовано иным способом, не противоречащим действующему законодательству.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5.2. Доходы от использования имущества муниципальной казны в полном объеме поступают в бюджет Яранского района.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</w:p>
    <w:p w:rsidR="0001517F" w:rsidRPr="002A53F4" w:rsidRDefault="0001517F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2A53F4">
        <w:rPr>
          <w:rFonts w:ascii="Times New Roman" w:hAnsi="Times New Roman"/>
          <w:sz w:val="28"/>
          <w:szCs w:val="28"/>
        </w:rPr>
        <w:t xml:space="preserve">6. </w:t>
      </w:r>
      <w:r w:rsidR="002A53F4" w:rsidRPr="002A53F4">
        <w:rPr>
          <w:rFonts w:ascii="Times New Roman" w:hAnsi="Times New Roman"/>
          <w:sz w:val="28"/>
          <w:szCs w:val="28"/>
        </w:rPr>
        <w:t xml:space="preserve">ИСКЛЮЧЕНИЕ ОБЪЕКТОВ ИЗ МУНИЦИПАЛЬНОЙ КАЗНЫ 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6.1. Объекты могут быть исключены из муниципальной казны в следующих случаях: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включения муниципального имущества в уставный фонд муниципальных предприятий;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закрепления на праве хозяйственного ведения, оперативного управления за муниципальными предприятиями, муниципальными учреждениями и автономными учреждениями;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отчуждения (в том числе путем приватизации, передачи в федеральную государственную, муниципальную собственность, гражданско-правовых сделок);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списания, гибели имущества, ликвидации имущества по решению собственника;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исполнения судебных решений;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по иным основаниям в соответствии с действующим законодательством.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6.2. Исключение имущества из состава имущества муниципальной казны осуществляется в соответствии с действующим законодательством и нормативными актами органа местного самоуправления на основании: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6.2.1. Решения Яранской районной Думы о даче согласия на: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отчуждение имущества из муниципальной собственности в федеральную и государственную собственность;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lastRenderedPageBreak/>
        <w:t>передачу имущества в уставный капитал хозяйственных обществ;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приватизацию объектов юридическими и физическими лицами.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6.2.2. Постановления администрации Яранского района при: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сносе недвижимого имущества муниципальной казны;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утрате имущества в связи со стихийными бедствиями и иными чрезвычайными ситуациями;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передаче имущества в хозяйственное ведение муниципальным предприятиям, оперативное управление муниципальным учреждениям, автономным учреждениям;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списании движимого и недвижимого имущества по причине его физического износа.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6.2.3. Вступивших в законную силу решений суда.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100" w:lineRule="atLeast"/>
        <w:ind w:right="-290" w:firstLine="540"/>
        <w:jc w:val="both"/>
        <w:rPr>
          <w:rFonts w:ascii="Times-Roman" w:hAnsi="Times-Roman" w:cs="Times-Roman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6.3. Объекты муниципальной казны списываются в результате физического и морального износа, а также ликвидации объектов при авариях, стихийных бедствиях и иных чрезвычайных ситуациях.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:rsidR="002A53F4" w:rsidRPr="002A53F4" w:rsidRDefault="00015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A53F4">
        <w:rPr>
          <w:rFonts w:ascii="Times New Roman" w:hAnsi="Times New Roman"/>
          <w:bCs/>
          <w:sz w:val="28"/>
          <w:szCs w:val="28"/>
        </w:rPr>
        <w:t xml:space="preserve">7. </w:t>
      </w:r>
      <w:r w:rsidR="002A53F4" w:rsidRPr="002A53F4">
        <w:rPr>
          <w:rFonts w:ascii="Times New Roman" w:hAnsi="Times New Roman"/>
          <w:bCs/>
          <w:sz w:val="28"/>
          <w:szCs w:val="28"/>
        </w:rPr>
        <w:t>СОДЕРЖАНИЕ ИМУЩЕСТВА МУНИЦИПАЛЬНОЙ КАЗНЫ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290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290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7.1. В районном бюджете ежегодно должны предусматриваться денежные средства на содержание имущества, составляющего муниципальную казну, предназначенные для покрытия затрат на: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290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1) инвентаризацию, оценку имущества, государственную регистрацию права собственности на имущество муниципальной казны;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290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2) техническую инвентаризацию, обследование объектов недвижимости, паспортизацию, включая отбор лиц, уполномоченных проводить такое обследование;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290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3) организацию торгов, предметом которых является право заключить концессионные соглашения, договоры аренды, безвозмездного пользования, доверительного управления имуществом, составляющим муниципальную казну, иные договоры, предусматривающие переход прав владения и (или) пользования в отношении данного имущества, договоры об отчуждении имущества, договоры на установку и эксплуатацию рекламных конструкций с использованием муниципального имущества;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290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4) ликвидацию (снос) объектов недвижимости, включенных в состав муниципальной казны;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290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5) охрану, страхование объектов недвижимости, за исключением случаев перехода данных обязанностей на пользователей объектов в соответствии с условиями договоров о пользовании объектами;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290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6) содержание, текущий и капитальный ремонт, оплату коммунальных и эксплуатационных расходов по управлению и обслуживанию нежилых помещений, зданий, сооружений, общего имущества в зданиях, сооружениях, помещения в которых находятся в собственности муниципального образования и иных лиц, приходящихся на долю муниципальной собственности в общем имуществе, за исключением случаев перехода данных обязанностей на пользователей указанного имущества в соответствии с федеральным законом и условиями договоров о пользовании имуществом;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290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7) расходы на оплату государственных пошлин, установленных </w:t>
      </w:r>
      <w:r w:rsidRPr="00C67644">
        <w:rPr>
          <w:rFonts w:ascii="TimesNewRomanPSMT" w:hAnsi="TimesNewRomanPSMT" w:cs="TimesNewRomanPSMT"/>
          <w:sz w:val="28"/>
          <w:szCs w:val="28"/>
        </w:rPr>
        <w:lastRenderedPageBreak/>
        <w:t>действующим законодательством;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290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8) судебные расходы;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290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9) расходы по государственной охране и сохранению объектов исторического и культурного наследия, включенных в состав муниципальной казны;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290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10) иные расходы, связанные с управлением имуществом казны.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290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7.2. Бремя содержания и риск случайной гибели имущества, составляющего муниципальную казну, переданного по договорам аренды, безвозмездного пользования, а также иным договорам, предусматривающим переход прав владения и (или) пользования, ложится соответственно на арендаторов, ссудополучателей, доверительных управляющих, залогодержателей или иных лиц, которым передано муниципальное имущество, в случаях, установленных действующим законодательством.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290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7.3. Риск случайной гибели или случайного повреждения имущества, составляющего муниципальную казну и не переданного во владение и (или) пользование, несет муниципальное образование.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290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7.4. Содержание имущества муниципальной казны осуществляется путем поддержания имущества в исправном состоянии и обеспечения его сохранности (в том числе защиты от посягательств третьих лиц).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290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7.5. Защиту прав собственника имущества, составляющего муниципальную казну, в том числе в суде, осуществляет </w:t>
      </w:r>
      <w:r w:rsidRPr="00ED37F8">
        <w:rPr>
          <w:rFonts w:ascii="Times New Roman" w:hAnsi="Times New Roman"/>
          <w:sz w:val="28"/>
          <w:szCs w:val="28"/>
        </w:rPr>
        <w:t>У</w:t>
      </w:r>
      <w:r w:rsidR="00ED37F8" w:rsidRPr="00ED37F8">
        <w:rPr>
          <w:rFonts w:ascii="Times New Roman" w:hAnsi="Times New Roman"/>
          <w:sz w:val="28"/>
          <w:szCs w:val="28"/>
        </w:rPr>
        <w:t>МС администрации района</w:t>
      </w:r>
      <w:r w:rsidRPr="00C67644">
        <w:rPr>
          <w:rFonts w:ascii="TimesNewRomanPSMT" w:hAnsi="TimesNewRomanPSMT" w:cs="TimesNewRomanPSMT"/>
          <w:sz w:val="28"/>
          <w:szCs w:val="28"/>
        </w:rPr>
        <w:t xml:space="preserve">  в порядке и способами, определенными гражданским процессуальным, арбитражным процессуальным и административным законодательством Российской Федерации, в пределах компетенции, определенной муниципальными правовыми актами.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290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7.6. Юридические и физические лица, а также органы и должностные лица местного самоуправления, совершившие действия, повлекшие ущерб для муниципальной казны, или принявшие противоправные решения, несут ответственность, установленную действующим законодательством.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8. КОНТРОЛЬ ЗА СОХРАННОСТЬЮ И ЦЕЛЕВЫМ ИСПОЛЬЗОВАНИЕМ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МУНИЦИПАЛЬНОЙ ИМУЩЕСТВЕННОЙ КАЗНЫ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8.1. Контроль за сохранностью и целевым использованием имущества, входящего в состав муниципальной имущественной казны, переданного во владение и пользование третьим лицам, осуществляет </w:t>
      </w:r>
      <w:r w:rsidR="00ED37F8" w:rsidRPr="00ED37F8">
        <w:rPr>
          <w:rFonts w:ascii="Times New Roman" w:hAnsi="Times New Roman"/>
          <w:sz w:val="28"/>
          <w:szCs w:val="28"/>
        </w:rPr>
        <w:t>УМС администрации района</w:t>
      </w:r>
      <w:r w:rsidR="00ED37F8" w:rsidRPr="00C67644">
        <w:rPr>
          <w:rFonts w:ascii="TimesNewRomanPSMT" w:hAnsi="TimesNewRomanPSMT" w:cs="TimesNewRomanPSMT"/>
          <w:sz w:val="28"/>
          <w:szCs w:val="28"/>
        </w:rPr>
        <w:t xml:space="preserve"> </w:t>
      </w:r>
      <w:r w:rsidRPr="00C67644">
        <w:rPr>
          <w:rFonts w:ascii="TimesNewRomanPSMT" w:hAnsi="TimesNewRomanPSMT" w:cs="TimesNewRomanPSMT"/>
          <w:sz w:val="28"/>
          <w:szCs w:val="28"/>
        </w:rPr>
        <w:t>в рамках своей компетенции в соответствии с условиями заключенных договоров о передаче объектов муниципальной казны.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 xml:space="preserve">8.2. В ходе контроля </w:t>
      </w:r>
      <w:r w:rsidR="00ED37F8" w:rsidRPr="00ED37F8">
        <w:rPr>
          <w:rFonts w:ascii="Times New Roman" w:hAnsi="Times New Roman"/>
          <w:sz w:val="28"/>
          <w:szCs w:val="28"/>
        </w:rPr>
        <w:t>УМС администрации района</w:t>
      </w:r>
      <w:r w:rsidR="00ED37F8" w:rsidRPr="00C67644">
        <w:rPr>
          <w:rFonts w:ascii="TimesNewRomanPSMT" w:hAnsi="TimesNewRomanPSMT" w:cs="TimesNewRomanPSMT"/>
          <w:sz w:val="28"/>
          <w:szCs w:val="28"/>
        </w:rPr>
        <w:t xml:space="preserve"> </w:t>
      </w:r>
      <w:r w:rsidRPr="00C67644">
        <w:rPr>
          <w:rFonts w:ascii="TimesNewRomanPSMT" w:hAnsi="TimesNewRomanPSMT" w:cs="TimesNewRomanPSMT"/>
          <w:sz w:val="28"/>
          <w:szCs w:val="28"/>
        </w:rPr>
        <w:t>по мере необходимости осуществляет проверку состояния переданных объектов муниципальной казны и соблюдения условий договора о передаче имущества.</w:t>
      </w:r>
    </w:p>
    <w:p w:rsidR="0001517F" w:rsidRPr="00C67644" w:rsidRDefault="0001517F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8.3. На срок передачи имущества, входящего в состав муниципальной имущественной казны, в пользование и владение бремя его содержания и риск его случайной гибели ложатся на пользователя в соответствии с заключенным договором.</w:t>
      </w:r>
    </w:p>
    <w:p w:rsidR="0001517F" w:rsidRPr="00C67644" w:rsidRDefault="0001517F" w:rsidP="00A71A9E">
      <w:pPr>
        <w:widowControl w:val="0"/>
        <w:autoSpaceDE w:val="0"/>
        <w:autoSpaceDN w:val="0"/>
        <w:adjustRightInd w:val="0"/>
        <w:spacing w:after="0" w:line="240" w:lineRule="auto"/>
        <w:ind w:right="-6" w:firstLine="540"/>
        <w:jc w:val="center"/>
        <w:rPr>
          <w:rFonts w:ascii="TimesNewRomanPSMT" w:hAnsi="TimesNewRomanPSMT" w:cs="TimesNewRomanPSMT"/>
          <w:sz w:val="28"/>
          <w:szCs w:val="28"/>
        </w:rPr>
      </w:pPr>
      <w:r w:rsidRPr="00C67644">
        <w:rPr>
          <w:rFonts w:ascii="TimesNewRomanPSMT" w:hAnsi="TimesNewRomanPSMT" w:cs="TimesNewRomanPSMT"/>
          <w:sz w:val="28"/>
          <w:szCs w:val="28"/>
        </w:rPr>
        <w:t>_________</w:t>
      </w:r>
    </w:p>
    <w:sectPr w:rsidR="0001517F" w:rsidRPr="00C67644">
      <w:pgSz w:w="11900" w:h="16840"/>
      <w:pgMar w:top="851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44"/>
    <w:rsid w:val="0001517F"/>
    <w:rsid w:val="002A53F4"/>
    <w:rsid w:val="003155FF"/>
    <w:rsid w:val="00340F4F"/>
    <w:rsid w:val="00564078"/>
    <w:rsid w:val="007C63AB"/>
    <w:rsid w:val="008F67B4"/>
    <w:rsid w:val="00A71A9E"/>
    <w:rsid w:val="00AD4201"/>
    <w:rsid w:val="00B5654A"/>
    <w:rsid w:val="00C67644"/>
    <w:rsid w:val="00D94A98"/>
    <w:rsid w:val="00ED37F8"/>
    <w:rsid w:val="00F0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FE1643-41FB-4834-A23C-E7EE8374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6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564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37568;fld=134;dst=100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40;n=44285;fld=134;dst=1005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1900;fld=134;dst=100633" TargetMode="External"/><Relationship Id="rId5" Type="http://schemas.openxmlformats.org/officeDocument/2006/relationships/hyperlink" Target="consultantplus://offline/main?base=LAW;n=110207;fld=134;dst=10116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АФАНАСЬЕВСКАЯ РАЙОННАЯ ДУМА КИРОВСКОЙ ОБЛАСТИ</vt:lpstr>
    </vt:vector>
  </TitlesOfParts>
  <Company>Microsoft</Company>
  <LinksUpToDate>false</LinksUpToDate>
  <CharactersWithSpaces>19575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АФАНАСЬЕВСКАЯ РАЙОННАЯ ДУМА КИРОВСКОЙ ОБЛАСТИ</dc:title>
  <dc:subject/>
  <dc:creator>ConsultantPlus</dc:creator>
  <cp:keywords/>
  <dc:description/>
  <cp:lastModifiedBy>test intel</cp:lastModifiedBy>
  <cp:revision>2</cp:revision>
  <cp:lastPrinted>2022-04-29T10:23:00Z</cp:lastPrinted>
  <dcterms:created xsi:type="dcterms:W3CDTF">2022-10-28T12:56:00Z</dcterms:created>
  <dcterms:modified xsi:type="dcterms:W3CDTF">2022-10-28T12:56:00Z</dcterms:modified>
</cp:coreProperties>
</file>